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1" w:rsidRDefault="008D1F11" w:rsidP="008D1F11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bookmarkStart w:id="0" w:name="_GoBack"/>
      <w:r>
        <w:rPr>
          <w:rStyle w:val="a4"/>
          <w:rFonts w:ascii="標楷體" w:eastAsia="標楷體" w:hAnsi="標楷體" w:cs="Arial" w:hint="eastAsia"/>
          <w:color w:val="000000"/>
          <w:spacing w:val="15"/>
          <w:sz w:val="33"/>
          <w:szCs w:val="33"/>
        </w:rPr>
        <w:t>國立中興大學教師評鑑準則</w:t>
      </w:r>
    </w:p>
    <w:bookmarkEnd w:id="0"/>
    <w:p w:rsidR="008D1F11" w:rsidRDefault="008D1F11" w:rsidP="008D1F11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本辦法連結至人事室網頁，</w:t>
      </w:r>
      <w:r>
        <w:rPr>
          <w:rStyle w:val="a4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請直接點選下載觀看</w:t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若有異動依人事室網站公告為主。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人事室相關法規網址：</w:t>
      </w:r>
      <w:hyperlink r:id="rId5" w:history="1">
        <w:r>
          <w:rPr>
            <w:rStyle w:val="a3"/>
            <w:rFonts w:ascii="Arial" w:hAnsi="Arial" w:cs="Arial"/>
            <w:color w:val="0066FF"/>
            <w:spacing w:val="15"/>
            <w:sz w:val="18"/>
            <w:szCs w:val="18"/>
          </w:rPr>
          <w:t>http://www.nchu.edu.tw/~person/schoolrule/1030114-2.pdf</w:t>
        </w:r>
      </w:hyperlink>
    </w:p>
    <w:p w:rsidR="008D1F11" w:rsidRDefault="008D1F11" w:rsidP="008D1F11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76217" w:rsidRDefault="00976217" w:rsidP="00976217">
      <w:pPr>
        <w:pStyle w:val="Web"/>
        <w:shd w:val="clear" w:color="auto" w:fill="FFFFFF"/>
        <w:jc w:val="center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E0FB0" w:rsidRPr="00976217" w:rsidRDefault="009E0FB0"/>
    <w:sectPr w:rsidR="009E0FB0" w:rsidRPr="0097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7"/>
    <w:rsid w:val="000D3A8D"/>
    <w:rsid w:val="00560F1A"/>
    <w:rsid w:val="00660E4C"/>
    <w:rsid w:val="008D1F11"/>
    <w:rsid w:val="00976217"/>
    <w:rsid w:val="009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  <w:style w:type="character" w:styleId="a4">
    <w:name w:val="Strong"/>
    <w:basedOn w:val="a0"/>
    <w:uiPriority w:val="22"/>
    <w:qFormat/>
    <w:rsid w:val="000D3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  <w:style w:type="character" w:styleId="a4">
    <w:name w:val="Strong"/>
    <w:basedOn w:val="a0"/>
    <w:uiPriority w:val="22"/>
    <w:qFormat/>
    <w:rsid w:val="000D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hu.edu.tw/~person/schoolrule/1030114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2019-08-02T03:20:00Z</dcterms:created>
  <dcterms:modified xsi:type="dcterms:W3CDTF">2019-08-02T03:20:00Z</dcterms:modified>
</cp:coreProperties>
</file>